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8F" w:rsidRDefault="003F308F" w:rsidP="003F30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3F308F" w:rsidRDefault="003F308F" w:rsidP="003F308F">
      <w:pPr>
        <w:rPr>
          <w:b/>
          <w:sz w:val="28"/>
          <w:szCs w:val="28"/>
        </w:rPr>
      </w:pPr>
    </w:p>
    <w:p w:rsidR="003F308F" w:rsidRDefault="003F308F" w:rsidP="003F30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Пояснительная записка</w:t>
      </w:r>
    </w:p>
    <w:p w:rsidR="003F308F" w:rsidRDefault="003F308F" w:rsidP="003F30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2"/>
          <w:szCs w:val="22"/>
        </w:rPr>
        <w:t xml:space="preserve"> </w:t>
      </w:r>
      <w:r>
        <w:t xml:space="preserve">Данная рабочая программа составлена на основании стандарта среднего (полного) общего образования по географии (базовый уровень) 2004 г., примерной программы для среднего (полного)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  <w:r>
        <w:rPr>
          <w:b/>
        </w:rPr>
        <w:t xml:space="preserve"> </w:t>
      </w:r>
      <w:r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</w:t>
      </w:r>
    </w:p>
    <w:p w:rsidR="003F308F" w:rsidRDefault="003F308F" w:rsidP="003F308F">
      <w:pPr>
        <w:pStyle w:val="a5"/>
        <w:ind w:firstLine="0"/>
      </w:pPr>
      <w:r>
        <w:t xml:space="preserve">    Были использованы также авторские методические рекомендации к учебнику В.П. </w:t>
      </w:r>
      <w:proofErr w:type="spellStart"/>
      <w:r>
        <w:t>Максаковского</w:t>
      </w:r>
      <w:proofErr w:type="spellEnd"/>
      <w:r>
        <w:t xml:space="preserve"> «Экономическая и социальная география мира» 10 класс. М., «Просвещение», 2004.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3F308F" w:rsidRDefault="003F308F" w:rsidP="003F308F">
      <w:pPr>
        <w:pStyle w:val="a5"/>
        <w:ind w:firstLine="0"/>
      </w:pPr>
      <w:r>
        <w:t xml:space="preserve">    Федеральный базисный учебный план для общеобразовательных учреждений Российской Федерации отводит на изучении предмета 70 часов за два года обучения в старшей школе, т.е. в 10-м и 11-м классах. </w:t>
      </w:r>
    </w:p>
    <w:p w:rsidR="003F308F" w:rsidRDefault="003F308F" w:rsidP="003F308F">
      <w:pPr>
        <w:jc w:val="both"/>
      </w:pPr>
      <w:r>
        <w:rPr>
          <w:szCs w:val="22"/>
        </w:rPr>
        <w:t xml:space="preserve">   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  <w:r>
        <w:t xml:space="preserve"> </w:t>
      </w:r>
    </w:p>
    <w:p w:rsidR="003F308F" w:rsidRDefault="003F308F" w:rsidP="003F308F">
      <w:pPr>
        <w:ind w:firstLine="567"/>
        <w:jc w:val="both"/>
        <w:rPr>
          <w:sz w:val="22"/>
        </w:rPr>
      </w:pPr>
      <w:r>
        <w:tab/>
        <w:t xml:space="preserve">В результате изучения географии на базовом уровне учебник должен: </w:t>
      </w:r>
      <w:r>
        <w:rPr>
          <w:b/>
          <w:bCs/>
        </w:rPr>
        <w:t>знать/понимать:</w:t>
      </w:r>
      <w:r>
        <w:rPr>
          <w:sz w:val="22"/>
        </w:rPr>
        <w:t xml:space="preserve"> </w:t>
      </w:r>
    </w:p>
    <w:p w:rsidR="003F308F" w:rsidRDefault="003F308F" w:rsidP="003F30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t>основные географические понятия и термины; традиционные и новые методы географических исследований;</w:t>
      </w:r>
    </w:p>
    <w:p w:rsidR="003F308F" w:rsidRDefault="003F308F" w:rsidP="003F30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3F308F" w:rsidRDefault="003F308F" w:rsidP="003F30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3F308F" w:rsidRDefault="003F308F" w:rsidP="003F30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</w:rPr>
      </w:pPr>
      <w:r>
        <w:rPr>
          <w:sz w:val="22"/>
        </w:rPr>
        <w:t xml:space="preserve">особенности современного геополитического и геоэкономического положения России, ее роль в международном географическом разделении труда; </w:t>
      </w:r>
    </w:p>
    <w:p w:rsidR="003F308F" w:rsidRDefault="003F308F" w:rsidP="003F30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</w:rPr>
      </w:pPr>
      <w:r>
        <w:rPr>
          <w:b/>
          <w:sz w:val="22"/>
        </w:rPr>
        <w:t>уметь:</w:t>
      </w:r>
    </w:p>
    <w:p w:rsidR="003F308F" w:rsidRDefault="003F308F" w:rsidP="003F30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sz w:val="22"/>
        </w:rPr>
        <w:t>геоэкологических</w:t>
      </w:r>
      <w:proofErr w:type="spellEnd"/>
      <w:r>
        <w:rPr>
          <w:sz w:val="22"/>
        </w:rPr>
        <w:t xml:space="preserve"> объектов, процессов и явлений;</w:t>
      </w:r>
    </w:p>
    <w:p w:rsidR="003F308F" w:rsidRDefault="003F308F" w:rsidP="003F30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t xml:space="preserve">оценивать и объяснять </w:t>
      </w:r>
      <w:proofErr w:type="spellStart"/>
      <w:r>
        <w:rPr>
          <w:sz w:val="22"/>
        </w:rPr>
        <w:t>ресурсообеспеченность</w:t>
      </w:r>
      <w:proofErr w:type="spellEnd"/>
      <w:r>
        <w:rPr>
          <w:sz w:val="22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3F308F" w:rsidRDefault="003F308F" w:rsidP="003F30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rPr>
          <w:sz w:val="22"/>
        </w:rPr>
        <w:t>геоэкологическими</w:t>
      </w:r>
      <w:proofErr w:type="spellEnd"/>
      <w:r>
        <w:rPr>
          <w:sz w:val="22"/>
        </w:rPr>
        <w:t xml:space="preserve"> объектами, процессами и явлениями, их изменениями под влиянием разнообразных факторов;</w:t>
      </w:r>
    </w:p>
    <w:p w:rsidR="003F308F" w:rsidRDefault="003F308F" w:rsidP="003F30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3F308F" w:rsidRDefault="003F308F" w:rsidP="003F30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t>сопоставлять географические карты различной тематики;</w:t>
      </w:r>
    </w:p>
    <w:p w:rsidR="003F308F" w:rsidRDefault="003F308F" w:rsidP="003F308F">
      <w:pPr>
        <w:numPr>
          <w:ilvl w:val="0"/>
          <w:numId w:val="1"/>
        </w:numPr>
        <w:spacing w:before="240"/>
        <w:jc w:val="both"/>
        <w:rPr>
          <w:sz w:val="22"/>
        </w:rPr>
      </w:pPr>
      <w:r>
        <w:rPr>
          <w:sz w:val="22"/>
        </w:rPr>
        <w:t>использовать приобретенные знания и умения в практической деятельности и повседневной жизни для</w:t>
      </w:r>
      <w:proofErr w:type="gramStart"/>
      <w:r>
        <w:rPr>
          <w:sz w:val="22"/>
        </w:rPr>
        <w:t xml:space="preserve"> :</w:t>
      </w:r>
      <w:proofErr w:type="gramEnd"/>
    </w:p>
    <w:p w:rsidR="003F308F" w:rsidRDefault="003F308F" w:rsidP="003F30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t>выявления и объяснения географических аспектов различных текущих событий и ситуаций;</w:t>
      </w:r>
    </w:p>
    <w:p w:rsidR="003F308F" w:rsidRDefault="003F308F" w:rsidP="003F30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</w:rPr>
      </w:pPr>
      <w:r>
        <w:rPr>
          <w:sz w:val="22"/>
        </w:rPr>
        <w:lastRenderedPageBreak/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3F308F" w:rsidRDefault="003F308F" w:rsidP="003F30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>
        <w:rPr>
          <w:sz w:val="22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3F308F" w:rsidRDefault="003F308F" w:rsidP="003F308F">
      <w:r>
        <w:t xml:space="preserve"> </w:t>
      </w:r>
    </w:p>
    <w:p w:rsidR="003F308F" w:rsidRDefault="003F308F" w:rsidP="003F308F">
      <w:pPr>
        <w:jc w:val="both"/>
      </w:pPr>
      <w:r>
        <w:rPr>
          <w:spacing w:val="-4"/>
        </w:rPr>
        <w:t xml:space="preserve">   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3F308F" w:rsidRDefault="003F308F" w:rsidP="003F308F">
      <w:pPr>
        <w:ind w:firstLine="720"/>
        <w:jc w:val="both"/>
      </w:pPr>
      <w: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3F308F" w:rsidRDefault="003F308F" w:rsidP="003F308F">
      <w:pPr>
        <w:ind w:firstLine="720"/>
        <w:jc w:val="both"/>
      </w:pPr>
      <w: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3F308F" w:rsidRDefault="003F308F" w:rsidP="003F308F">
      <w:pPr>
        <w:ind w:firstLine="720"/>
        <w:jc w:val="both"/>
      </w:pPr>
      <w: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3F308F" w:rsidRDefault="003F308F" w:rsidP="003F308F">
      <w:pPr>
        <w:rPr>
          <w:sz w:val="22"/>
        </w:rPr>
      </w:pPr>
      <w:r>
        <w:t xml:space="preserve"> </w:t>
      </w:r>
      <w:r>
        <w:rPr>
          <w:b/>
          <w:sz w:val="22"/>
        </w:rPr>
        <w:t xml:space="preserve"> </w:t>
      </w:r>
      <w:r>
        <w:rPr>
          <w:sz w:val="22"/>
        </w:rPr>
        <w:t>Изучение географии на базовом уровне среднего (полного) общего образования направлено на достижение следующих целей:</w:t>
      </w:r>
    </w:p>
    <w:p w:rsidR="003F308F" w:rsidRDefault="003F308F" w:rsidP="003F308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</w:rPr>
      </w:pPr>
      <w:r>
        <w:rPr>
          <w:sz w:val="22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3F308F" w:rsidRDefault="003F308F" w:rsidP="003F308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</w:rPr>
      </w:pPr>
      <w:r>
        <w:rPr>
          <w:sz w:val="22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>
        <w:rPr>
          <w:sz w:val="22"/>
        </w:rPr>
        <w:t>геоэкологических</w:t>
      </w:r>
      <w:proofErr w:type="spellEnd"/>
      <w:r>
        <w:rPr>
          <w:sz w:val="22"/>
        </w:rPr>
        <w:t xml:space="preserve"> процессов и явлений;</w:t>
      </w:r>
    </w:p>
    <w:p w:rsidR="003F308F" w:rsidRDefault="003F308F" w:rsidP="003F308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</w:rPr>
      </w:pPr>
      <w:r>
        <w:rPr>
          <w:sz w:val="22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3F308F" w:rsidRDefault="003F308F" w:rsidP="003F308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</w:rPr>
      </w:pPr>
      <w:r>
        <w:rPr>
          <w:sz w:val="22"/>
        </w:rPr>
        <w:t>воспитание патриотизма, толерантности, уважения к другим народам и культурам; бережного отношения к окружающей среде;</w:t>
      </w:r>
    </w:p>
    <w:p w:rsidR="003F308F" w:rsidRDefault="003F308F" w:rsidP="003F308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</w:rPr>
      </w:pPr>
      <w:r>
        <w:rPr>
          <w:sz w:val="22"/>
        </w:rPr>
        <w:t>использование в практической деятельности и повседневной жизни разнообразных               географических методов, знаний и умений, а также географической информации.</w:t>
      </w:r>
    </w:p>
    <w:p w:rsidR="003F308F" w:rsidRDefault="003F308F" w:rsidP="003F308F">
      <w:pPr>
        <w:pStyle w:val="5"/>
        <w:autoSpaceDE/>
        <w:adjustRightInd/>
        <w:rPr>
          <w:b w:val="0"/>
          <w:i w:val="0"/>
          <w:sz w:val="20"/>
          <w:szCs w:val="20"/>
        </w:rPr>
      </w:pPr>
    </w:p>
    <w:p w:rsidR="003F308F" w:rsidRDefault="003F308F" w:rsidP="003F308F">
      <w:pPr>
        <w:pStyle w:val="5"/>
        <w:autoSpaceDE/>
        <w:adjustRightInd/>
        <w:rPr>
          <w:b w:val="0"/>
          <w:i w:val="0"/>
          <w:sz w:val="20"/>
          <w:szCs w:val="20"/>
        </w:rPr>
      </w:pPr>
    </w:p>
    <w:p w:rsidR="003F308F" w:rsidRDefault="003F308F" w:rsidP="003F308F"/>
    <w:p w:rsidR="003F308F" w:rsidRDefault="003F308F" w:rsidP="003F308F"/>
    <w:p w:rsidR="003F308F" w:rsidRDefault="003F308F" w:rsidP="003F308F"/>
    <w:p w:rsidR="003F308F" w:rsidRDefault="003F308F" w:rsidP="003F308F"/>
    <w:p w:rsidR="003F308F" w:rsidRDefault="003F308F" w:rsidP="003F308F"/>
    <w:p w:rsidR="003F308F" w:rsidRDefault="003F308F" w:rsidP="003F308F"/>
    <w:p w:rsidR="003F308F" w:rsidRDefault="003F308F" w:rsidP="003F308F"/>
    <w:p w:rsidR="003F308F" w:rsidRDefault="003F308F" w:rsidP="003F308F"/>
    <w:p w:rsidR="003F308F" w:rsidRDefault="003F308F" w:rsidP="003F308F"/>
    <w:p w:rsidR="003F308F" w:rsidRDefault="003F308F" w:rsidP="003F308F"/>
    <w:p w:rsidR="003F308F" w:rsidRDefault="003F308F" w:rsidP="003F308F"/>
    <w:p w:rsidR="003F308F" w:rsidRDefault="003F308F" w:rsidP="003F308F"/>
    <w:p w:rsidR="003F308F" w:rsidRDefault="003F308F" w:rsidP="003F308F"/>
    <w:p w:rsidR="003F308F" w:rsidRDefault="003F308F" w:rsidP="003F308F">
      <w:pPr>
        <w:pStyle w:val="5"/>
        <w:autoSpaceDE/>
        <w:adjustRightInd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ОБЯЗАТЕЛЬНЫЙ МИНИМУМ СОДЕРЖАНИЯ</w:t>
      </w:r>
      <w:r>
        <w:rPr>
          <w:i w:val="0"/>
          <w:sz w:val="20"/>
          <w:szCs w:val="20"/>
        </w:rPr>
        <w:br/>
        <w:t>ОСНОВНЫХ ОБРАЗОВАТЕЛЬНЫХ ПРОГРАММ</w:t>
      </w:r>
    </w:p>
    <w:p w:rsidR="003F308F" w:rsidRDefault="003F308F" w:rsidP="003F308F">
      <w:pPr>
        <w:spacing w:before="240"/>
        <w:ind w:left="567"/>
        <w:jc w:val="center"/>
        <w:rPr>
          <w:sz w:val="18"/>
          <w:szCs w:val="18"/>
        </w:rPr>
      </w:pPr>
      <w:r>
        <w:rPr>
          <w:sz w:val="20"/>
          <w:szCs w:val="20"/>
        </w:rPr>
        <w:t>СОВРЕМЕННЫЕ МЕТОДЫ</w:t>
      </w:r>
      <w:r>
        <w:rPr>
          <w:sz w:val="20"/>
          <w:szCs w:val="20"/>
        </w:rPr>
        <w:br/>
        <w:t>ГЕОГРАФИЧЕСКИХ  ИССЛЕДОВАНИЙ.</w:t>
      </w:r>
      <w:r>
        <w:rPr>
          <w:sz w:val="20"/>
          <w:szCs w:val="20"/>
        </w:rPr>
        <w:br/>
        <w:t>ИСТОЧНИКИ  ГЕОГРАФИЧЕСКОЙ  ИНФОРМАЦИИ</w:t>
      </w:r>
    </w:p>
    <w:p w:rsidR="003F308F" w:rsidRDefault="003F308F" w:rsidP="003F308F">
      <w:pPr>
        <w:spacing w:before="60"/>
        <w:ind w:firstLine="567"/>
        <w:rPr>
          <w:sz w:val="22"/>
        </w:rPr>
      </w:pPr>
      <w:r>
        <w:rPr>
          <w:sz w:val="22"/>
        </w:rPr>
        <w:t xml:space="preserve"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     </w:t>
      </w:r>
    </w:p>
    <w:p w:rsidR="003F308F" w:rsidRDefault="003F308F" w:rsidP="003F308F">
      <w:pPr>
        <w:spacing w:before="60"/>
        <w:ind w:firstLine="567"/>
        <w:rPr>
          <w:sz w:val="20"/>
          <w:szCs w:val="20"/>
        </w:rPr>
      </w:pPr>
      <w:r>
        <w:rPr>
          <w:sz w:val="20"/>
          <w:szCs w:val="20"/>
        </w:rPr>
        <w:t>ПРИРОДА И ЧЕЛОВЕК В СОВРЕМЕННОМ МИРЕ</w:t>
      </w:r>
    </w:p>
    <w:p w:rsidR="003F308F" w:rsidRDefault="003F308F" w:rsidP="003F308F">
      <w:pPr>
        <w:ind w:firstLine="567"/>
        <w:rPr>
          <w:sz w:val="22"/>
        </w:rPr>
      </w:pPr>
      <w:r>
        <w:rPr>
          <w:sz w:val="22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3F308F" w:rsidRDefault="003F308F" w:rsidP="003F308F">
      <w:pPr>
        <w:ind w:firstLine="567"/>
      </w:pPr>
      <w:r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>
        <w:t>геоэкологических</w:t>
      </w:r>
      <w:proofErr w:type="spellEnd"/>
      <w:r>
        <w:t xml:space="preserve"> ситуаций.</w:t>
      </w:r>
    </w:p>
    <w:p w:rsidR="003F308F" w:rsidRDefault="003F308F" w:rsidP="003F308F">
      <w:pPr>
        <w:spacing w:before="240"/>
        <w:ind w:left="567"/>
        <w:rPr>
          <w:sz w:val="20"/>
          <w:szCs w:val="20"/>
        </w:rPr>
      </w:pPr>
      <w:r>
        <w:rPr>
          <w:sz w:val="20"/>
          <w:szCs w:val="20"/>
        </w:rPr>
        <w:t>НАСЕЛЕНИЕ МИРА</w:t>
      </w:r>
    </w:p>
    <w:p w:rsidR="003F308F" w:rsidRDefault="003F308F" w:rsidP="003F308F">
      <w:pPr>
        <w:spacing w:before="60"/>
        <w:ind w:firstLine="567"/>
        <w:rPr>
          <w:sz w:val="22"/>
        </w:rPr>
      </w:pPr>
      <w:r>
        <w:rPr>
          <w:sz w:val="22"/>
        </w:rPr>
        <w:t>Постоянный рост населения Земли, его причины и последствия. Типы воспроизводства населения</w:t>
      </w:r>
      <w:r>
        <w:rPr>
          <w:rStyle w:val="a7"/>
          <w:sz w:val="22"/>
        </w:rPr>
        <w:footnoteReference w:id="1"/>
      </w:r>
      <w:r>
        <w:rPr>
          <w:sz w:val="22"/>
        </w:rPr>
        <w:t>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3F308F" w:rsidRDefault="003F308F" w:rsidP="003F308F">
      <w:pPr>
        <w:ind w:firstLine="567"/>
      </w:pPr>
      <w:r>
        <w:t>Оценка основных показателей уровня и качества жизни населения. Анализ карт населения.</w:t>
      </w:r>
    </w:p>
    <w:p w:rsidR="003F308F" w:rsidRDefault="003F308F" w:rsidP="003F308F">
      <w:pPr>
        <w:spacing w:before="240"/>
        <w:ind w:left="567"/>
        <w:rPr>
          <w:sz w:val="20"/>
          <w:szCs w:val="20"/>
        </w:rPr>
      </w:pPr>
      <w:r>
        <w:rPr>
          <w:sz w:val="20"/>
          <w:szCs w:val="20"/>
        </w:rPr>
        <w:t>ГЕОГРАФИЯ МИРОВОГО ХОЗЯЙСТВА</w:t>
      </w:r>
    </w:p>
    <w:p w:rsidR="003F308F" w:rsidRDefault="003F308F" w:rsidP="003F308F">
      <w:pPr>
        <w:spacing w:before="60"/>
        <w:ind w:firstLine="567"/>
        <w:rPr>
          <w:sz w:val="22"/>
        </w:rPr>
      </w:pPr>
      <w:r>
        <w:rPr>
          <w:sz w:val="22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валютно-финансовых отношений.</w:t>
      </w:r>
    </w:p>
    <w:p w:rsidR="003F308F" w:rsidRDefault="003F308F" w:rsidP="003F308F">
      <w:pPr>
        <w:ind w:firstLine="567"/>
      </w:pPr>
      <w: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3F308F" w:rsidRDefault="003F308F" w:rsidP="003F308F">
      <w:pPr>
        <w:spacing w:before="240"/>
        <w:ind w:left="567"/>
        <w:rPr>
          <w:sz w:val="20"/>
          <w:szCs w:val="20"/>
        </w:rPr>
      </w:pPr>
      <w:r>
        <w:rPr>
          <w:sz w:val="20"/>
          <w:szCs w:val="20"/>
        </w:rPr>
        <w:t>РЕГИОНЫ И СТРАНЫ МИРА</w:t>
      </w:r>
    </w:p>
    <w:p w:rsidR="003F308F" w:rsidRDefault="003F308F" w:rsidP="003F308F">
      <w:pPr>
        <w:spacing w:before="60"/>
        <w:ind w:firstLine="567"/>
        <w:rPr>
          <w:sz w:val="22"/>
        </w:rPr>
      </w:pPr>
      <w:r>
        <w:rPr>
          <w:sz w:val="22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3F308F" w:rsidRDefault="003F308F" w:rsidP="003F308F">
      <w:pPr>
        <w:ind w:firstLine="567"/>
      </w:pPr>
      <w:r>
        <w:t xml:space="preserve"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 </w:t>
      </w:r>
    </w:p>
    <w:p w:rsidR="003F308F" w:rsidRDefault="003F308F" w:rsidP="003F308F">
      <w:pPr>
        <w:ind w:firstLine="567"/>
      </w:pPr>
    </w:p>
    <w:p w:rsidR="003F308F" w:rsidRDefault="003F308F" w:rsidP="003F308F">
      <w:pPr>
        <w:ind w:firstLine="567"/>
        <w:rPr>
          <w:sz w:val="22"/>
        </w:rPr>
      </w:pPr>
      <w:r>
        <w:rPr>
          <w:sz w:val="20"/>
          <w:szCs w:val="20"/>
        </w:rPr>
        <w:t xml:space="preserve">     РОССИЯ В СОВРЕМЕННОМ МИРЕ. </w:t>
      </w:r>
      <w:r>
        <w:rPr>
          <w:sz w:val="22"/>
        </w:rPr>
        <w:t>Россия на политической карте мира, в мировом хозяйстве, системе международных финансово-экономических и политических отношений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3F308F" w:rsidRDefault="003F308F" w:rsidP="003F308F">
      <w:pPr>
        <w:ind w:firstLine="567"/>
      </w:pPr>
      <w:r>
        <w:lastRenderedPageBreak/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3F308F" w:rsidRDefault="003F308F" w:rsidP="003F308F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ГЕОГРАФИЧЕСКИЕ  АСПЕКТЫ  СОВРЕМЕННЫХ</w:t>
      </w:r>
      <w:r>
        <w:rPr>
          <w:sz w:val="20"/>
          <w:szCs w:val="20"/>
        </w:rPr>
        <w:br/>
        <w:t xml:space="preserve">                                             ГЛОБАЛЬНЫХ  ПРОБЛЕМ  ЧЕЛОВЕЧЕСТВА</w:t>
      </w:r>
    </w:p>
    <w:p w:rsidR="003F308F" w:rsidRDefault="003F308F" w:rsidP="003F308F">
      <w:pPr>
        <w:spacing w:before="60"/>
        <w:ind w:firstLine="567"/>
        <w:rPr>
          <w:sz w:val="22"/>
        </w:rPr>
      </w:pPr>
      <w:r>
        <w:rPr>
          <w:sz w:val="22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>
        <w:rPr>
          <w:sz w:val="22"/>
        </w:rPr>
        <w:t>геоэкологическая</w:t>
      </w:r>
      <w:proofErr w:type="spellEnd"/>
      <w:r>
        <w:rPr>
          <w:sz w:val="22"/>
        </w:rPr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3F308F" w:rsidRDefault="003F308F" w:rsidP="003F308F">
      <w:pPr>
        <w:ind w:firstLine="567"/>
      </w:pPr>
      <w: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3F308F" w:rsidRDefault="003F308F" w:rsidP="003F308F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В результате освоения среднего (полного) общего образования учащийся получает возможность совершенствовать и расширить круг общих учебных умений, навыков и способов деятельности: познавательной, информационно-коммуникативной, рефлексивной.</w:t>
      </w:r>
    </w:p>
    <w:p w:rsidR="003F308F" w:rsidRDefault="003F308F" w:rsidP="003F308F">
      <w:pPr>
        <w:widowControl w:val="0"/>
        <w:autoSpaceDE w:val="0"/>
        <w:autoSpaceDN w:val="0"/>
        <w:adjustRightInd w:val="0"/>
        <w:ind w:left="360"/>
        <w:jc w:val="both"/>
      </w:pPr>
      <w:r>
        <w:rPr>
          <w:b/>
          <w:i/>
        </w:rPr>
        <w:t xml:space="preserve"> </w:t>
      </w:r>
      <w:r>
        <w:t>Формы контроля уровня достижений учащихся и критерии оценивания различных видов работ.</w:t>
      </w:r>
    </w:p>
    <w:p w:rsidR="003F308F" w:rsidRDefault="003F308F" w:rsidP="003F308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proofErr w:type="gramStart"/>
      <w:r>
        <w:t>Письменные</w:t>
      </w:r>
      <w:proofErr w:type="gramEnd"/>
      <w:r>
        <w:t xml:space="preserve">  - правильный ответ – 1 балл</w:t>
      </w:r>
    </w:p>
    <w:p w:rsidR="003F308F" w:rsidRDefault="003F308F" w:rsidP="003F308F">
      <w:pPr>
        <w:ind w:left="90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F308F" w:rsidTr="003F308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8F" w:rsidRDefault="003F308F">
            <w:pPr>
              <w:numPr>
                <w:ilvl w:val="0"/>
                <w:numId w:val="3"/>
              </w:numPr>
            </w:pPr>
            <w:r>
              <w:t>Тесты</w:t>
            </w:r>
          </w:p>
          <w:p w:rsidR="003F308F" w:rsidRDefault="003F308F">
            <w:pPr>
              <w:ind w:left="900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08F" w:rsidRDefault="003F308F">
            <w:pPr>
              <w:numPr>
                <w:ilvl w:val="0"/>
                <w:numId w:val="3"/>
              </w:numPr>
            </w:pPr>
            <w:r>
              <w:t>0-49% - «2»</w:t>
            </w:r>
          </w:p>
          <w:p w:rsidR="003F308F" w:rsidRDefault="003F308F">
            <w:pPr>
              <w:numPr>
                <w:ilvl w:val="0"/>
                <w:numId w:val="3"/>
              </w:numPr>
            </w:pPr>
            <w:r>
              <w:t>50-69% - «3»</w:t>
            </w:r>
          </w:p>
          <w:p w:rsidR="003F308F" w:rsidRDefault="003F308F">
            <w:pPr>
              <w:numPr>
                <w:ilvl w:val="0"/>
                <w:numId w:val="3"/>
              </w:numPr>
            </w:pPr>
            <w:r>
              <w:t>70-89% - «4»</w:t>
            </w:r>
          </w:p>
          <w:p w:rsidR="003F308F" w:rsidRDefault="003F308F">
            <w:pPr>
              <w:numPr>
                <w:ilvl w:val="0"/>
                <w:numId w:val="3"/>
              </w:numPr>
            </w:pPr>
            <w:r>
              <w:t>90-100% - «5»</w:t>
            </w:r>
          </w:p>
        </w:tc>
      </w:tr>
    </w:tbl>
    <w:p w:rsidR="003F308F" w:rsidRDefault="003F308F" w:rsidP="003F308F">
      <w:pPr>
        <w:numPr>
          <w:ilvl w:val="0"/>
          <w:numId w:val="3"/>
        </w:numPr>
      </w:pPr>
      <w:r>
        <w:t xml:space="preserve"> Устные – в зависимости от качества проявления основных знаний, умений и навыков.</w:t>
      </w:r>
    </w:p>
    <w:p w:rsidR="003F308F" w:rsidRDefault="003F308F" w:rsidP="003F308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Практические работы и самостоятельные работы (по Сиротину В.И)</w:t>
      </w:r>
      <w:proofErr w:type="gramStart"/>
      <w:r>
        <w:rPr>
          <w:color w:val="000000"/>
          <w:sz w:val="22"/>
          <w:szCs w:val="22"/>
        </w:rPr>
        <w:t xml:space="preserve"> .</w:t>
      </w:r>
      <w:proofErr w:type="gramEnd"/>
    </w:p>
    <w:p w:rsidR="003F308F" w:rsidRDefault="003F308F" w:rsidP="003F308F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отметка «5»</w:t>
      </w:r>
    </w:p>
    <w:p w:rsidR="003F308F" w:rsidRDefault="003F308F" w:rsidP="003F308F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Работа выполнена в полном объёме с соблюдением необходимой последовательности. Обучающие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3F308F" w:rsidRDefault="003F308F" w:rsidP="003F308F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отметка «4»</w:t>
      </w:r>
    </w:p>
    <w:p w:rsidR="003F308F" w:rsidRDefault="003F308F" w:rsidP="003F308F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Практическая или самостоятельная работа выполнена учащимися в полном объёме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 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владения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3F308F" w:rsidRDefault="003F308F" w:rsidP="003F308F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</w:t>
      </w:r>
      <w:proofErr w:type="gramStart"/>
      <w:r>
        <w:rPr>
          <w:color w:val="000000"/>
          <w:sz w:val="22"/>
          <w:szCs w:val="22"/>
        </w:rPr>
        <w:t>о</w:t>
      </w:r>
      <w:proofErr w:type="gramEnd"/>
      <w:r>
        <w:rPr>
          <w:color w:val="000000"/>
          <w:sz w:val="22"/>
          <w:szCs w:val="22"/>
        </w:rPr>
        <w:t>тметка «3»</w:t>
      </w:r>
    </w:p>
    <w:p w:rsidR="003F308F" w:rsidRDefault="003F308F" w:rsidP="003F308F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Практическая работа выполнена и оформлена учащимися с помощью учителя или хорошо подготовленных и уже выполнивших на «отлично»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3F308F" w:rsidRDefault="003F308F" w:rsidP="003F308F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Отметка «2»</w:t>
      </w:r>
    </w:p>
    <w:p w:rsidR="003F308F" w:rsidRDefault="003F308F" w:rsidP="003F308F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Выставляется в том случае, когда учащиеся оказались неподготовленными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3F308F" w:rsidRDefault="003F308F" w:rsidP="003F308F">
      <w:pPr>
        <w:shd w:val="clear" w:color="auto" w:fill="FFFFFF"/>
        <w:rPr>
          <w:color w:val="000000"/>
        </w:rPr>
      </w:pPr>
      <w:r>
        <w:rPr>
          <w:color w:val="000000"/>
        </w:rPr>
        <w:t xml:space="preserve">Основные группы  </w:t>
      </w:r>
      <w:proofErr w:type="gramStart"/>
      <w:r>
        <w:rPr>
          <w:color w:val="000000"/>
        </w:rPr>
        <w:t>технологий</w:t>
      </w:r>
      <w:proofErr w:type="gramEnd"/>
      <w:r>
        <w:rPr>
          <w:color w:val="000000"/>
        </w:rPr>
        <w:t xml:space="preserve">  применяемые на уроках географии:</w:t>
      </w:r>
    </w:p>
    <w:p w:rsidR="003F308F" w:rsidRDefault="003F308F" w:rsidP="003F308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технология объяснительно-иллюстративного обучения</w:t>
      </w:r>
    </w:p>
    <w:p w:rsidR="003F308F" w:rsidRDefault="003F308F" w:rsidP="003F308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технология личностно ориентированного обучения</w:t>
      </w:r>
    </w:p>
    <w:p w:rsidR="003F308F" w:rsidRDefault="003F308F" w:rsidP="003F308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технология развивающего обучения</w:t>
      </w:r>
    </w:p>
    <w:p w:rsidR="003F308F" w:rsidRDefault="003F308F" w:rsidP="003F308F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2"/>
          <w:szCs w:val="22"/>
        </w:rPr>
      </w:pPr>
      <w:r>
        <w:rPr>
          <w:color w:val="000000"/>
        </w:rPr>
        <w:t>Ведущие технологии: технология формирования учебной деятельности обучающихся, технология  формирования приемов учебной деятельности</w:t>
      </w:r>
      <w:r>
        <w:rPr>
          <w:color w:val="000000"/>
          <w:sz w:val="22"/>
          <w:szCs w:val="22"/>
        </w:rPr>
        <w:t xml:space="preserve">. </w:t>
      </w:r>
    </w:p>
    <w:p w:rsidR="003F308F" w:rsidRDefault="003F308F" w:rsidP="003F308F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2"/>
          <w:szCs w:val="22"/>
        </w:rPr>
      </w:pPr>
    </w:p>
    <w:p w:rsidR="003F308F" w:rsidRDefault="003F308F" w:rsidP="003F308F">
      <w:r>
        <w:t xml:space="preserve">    Основными формами организации учебных занятий в старшей школе при изучении географии на базовом уровне являются лекции, комбинированные уроки, практические занятия, тестирование, семинары.</w:t>
      </w:r>
    </w:p>
    <w:p w:rsidR="003F308F" w:rsidRDefault="003F308F" w:rsidP="003F308F">
      <w:r>
        <w:t>В программу внесены следующие изменения; в календарно-тематическом планировании отражена тема, предусмотренная Стандартом, но не входящая в Примерную программу по географии: «Научно-техническая революция», данный материал позволяет понять особенности мирового хозяйства. Тема «Политическая карта мира», «Россия в современном мире» внесена в программу из курса 11 класса.</w:t>
      </w:r>
    </w:p>
    <w:p w:rsidR="003F308F" w:rsidRDefault="003F308F" w:rsidP="003F308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F308F" w:rsidRPr="003F308F" w:rsidRDefault="003F308F" w:rsidP="003F308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F308F">
        <w:rPr>
          <w:rFonts w:ascii="Arial" w:hAnsi="Arial" w:cs="Arial"/>
          <w:b/>
          <w:sz w:val="28"/>
          <w:szCs w:val="28"/>
        </w:rPr>
        <w:t>Календарно-тематическое планирование по географии 11 класс</w:t>
      </w:r>
    </w:p>
    <w:p w:rsidR="003F308F" w:rsidRPr="003F308F" w:rsidRDefault="003F308F" w:rsidP="003F308F">
      <w:pPr>
        <w:spacing w:line="360" w:lineRule="auto"/>
        <w:rPr>
          <w:rFonts w:ascii="Arial" w:hAnsi="Arial" w:cs="Arial"/>
        </w:rPr>
      </w:pPr>
      <w:r w:rsidRPr="003F308F">
        <w:rPr>
          <w:rFonts w:ascii="Arial" w:hAnsi="Arial" w:cs="Arial"/>
        </w:rPr>
        <w:t xml:space="preserve">Учебник «География. Современный мир.10-11 классы» </w:t>
      </w:r>
      <w:proofErr w:type="spellStart"/>
      <w:r w:rsidRPr="003F308F">
        <w:rPr>
          <w:rFonts w:ascii="Arial" w:hAnsi="Arial" w:cs="Arial"/>
        </w:rPr>
        <w:t>Ю.Н.Гладкий</w:t>
      </w:r>
      <w:proofErr w:type="spellEnd"/>
      <w:r w:rsidRPr="003F308F">
        <w:rPr>
          <w:rFonts w:ascii="Arial" w:hAnsi="Arial" w:cs="Arial"/>
        </w:rPr>
        <w:t xml:space="preserve">,   </w:t>
      </w:r>
    </w:p>
    <w:p w:rsidR="003F308F" w:rsidRPr="003F308F" w:rsidRDefault="003F308F" w:rsidP="003F308F">
      <w:pPr>
        <w:spacing w:line="360" w:lineRule="auto"/>
        <w:rPr>
          <w:rFonts w:ascii="Arial" w:hAnsi="Arial" w:cs="Arial"/>
        </w:rPr>
      </w:pPr>
      <w:r w:rsidRPr="003F308F">
        <w:rPr>
          <w:rFonts w:ascii="Arial" w:hAnsi="Arial" w:cs="Arial"/>
        </w:rPr>
        <w:t xml:space="preserve">                </w:t>
      </w:r>
      <w:proofErr w:type="spellStart"/>
      <w:r w:rsidRPr="003F308F">
        <w:rPr>
          <w:rFonts w:ascii="Arial" w:hAnsi="Arial" w:cs="Arial"/>
        </w:rPr>
        <w:t>В.В.Николина</w:t>
      </w:r>
      <w:proofErr w:type="spellEnd"/>
      <w:r w:rsidRPr="003F30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Москва, «Просвещение» 2013</w:t>
      </w:r>
      <w:bookmarkStart w:id="0" w:name="_GoBack"/>
      <w:bookmarkEnd w:id="0"/>
      <w:r w:rsidRPr="003F308F">
        <w:rPr>
          <w:rFonts w:ascii="Arial" w:hAnsi="Arial" w:cs="Arial"/>
        </w:rPr>
        <w:t xml:space="preserve"> год</w:t>
      </w:r>
    </w:p>
    <w:p w:rsidR="003F308F" w:rsidRPr="003F308F" w:rsidRDefault="003F308F" w:rsidP="003F308F">
      <w:pPr>
        <w:spacing w:line="360" w:lineRule="auto"/>
        <w:rPr>
          <w:rFonts w:ascii="Arial" w:hAnsi="Arial" w:cs="Arial"/>
        </w:rPr>
      </w:pPr>
    </w:p>
    <w:tbl>
      <w:tblPr>
        <w:tblStyle w:val="a8"/>
        <w:tblW w:w="10620" w:type="dxa"/>
        <w:tblInd w:w="-972" w:type="dxa"/>
        <w:tblLook w:val="01E0" w:firstRow="1" w:lastRow="1" w:firstColumn="1" w:lastColumn="1" w:noHBand="0" w:noVBand="0"/>
      </w:tblPr>
      <w:tblGrid>
        <w:gridCol w:w="484"/>
        <w:gridCol w:w="483"/>
        <w:gridCol w:w="819"/>
        <w:gridCol w:w="829"/>
        <w:gridCol w:w="4409"/>
        <w:gridCol w:w="2157"/>
        <w:gridCol w:w="1439"/>
      </w:tblGrid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№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№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Дата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план.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Дата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факт.</w:t>
            </w: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 xml:space="preserve">                        Тема урока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Практическая     часть</w:t>
            </w:r>
          </w:p>
        </w:tc>
        <w:tc>
          <w:tcPr>
            <w:tcW w:w="1440" w:type="dxa"/>
          </w:tcPr>
          <w:p w:rsidR="003F308F" w:rsidRPr="003F308F" w:rsidRDefault="003F308F" w:rsidP="003F308F">
            <w:pPr>
              <w:ind w:left="460" w:hanging="460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 xml:space="preserve"> Д/задание</w:t>
            </w:r>
          </w:p>
        </w:tc>
      </w:tr>
      <w:tr w:rsidR="003F308F" w:rsidRPr="003F308F" w:rsidTr="00DE2AAC">
        <w:trPr>
          <w:trHeight w:val="945"/>
        </w:trPr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  <w:b/>
              </w:rPr>
              <w:t xml:space="preserve">                Регионы и страны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Регион и региональная география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с.146-148,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п.31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 xml:space="preserve">Центры экономической мощи и 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«полюсы» бедности.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с.149-151,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п.32, СМИ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США. Территория, географическое положение, природа. Население.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proofErr w:type="gramStart"/>
            <w:r w:rsidRPr="003F308F">
              <w:rPr>
                <w:rFonts w:ascii="Arial" w:hAnsi="Arial" w:cs="Arial"/>
              </w:rPr>
              <w:t>с</w:t>
            </w:r>
            <w:proofErr w:type="gramEnd"/>
            <w:r w:rsidRPr="003F308F">
              <w:rPr>
                <w:rFonts w:ascii="Arial" w:hAnsi="Arial" w:cs="Arial"/>
              </w:rPr>
              <w:t>.152-154,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п.33.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США. Экономика.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с.155-158,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п.33.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США. Внутренние различия.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с.158-160,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п.33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 xml:space="preserve">Канада. Территория, природа. </w:t>
            </w:r>
            <w:proofErr w:type="spellStart"/>
            <w:r w:rsidRPr="003F308F">
              <w:rPr>
                <w:rFonts w:ascii="Arial" w:hAnsi="Arial" w:cs="Arial"/>
              </w:rPr>
              <w:t>Насе</w:t>
            </w:r>
            <w:proofErr w:type="spellEnd"/>
            <w:r w:rsidRPr="003F308F">
              <w:rPr>
                <w:rFonts w:ascii="Arial" w:hAnsi="Arial" w:cs="Arial"/>
              </w:rPr>
              <w:t>-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proofErr w:type="spellStart"/>
            <w:r w:rsidRPr="003F308F">
              <w:rPr>
                <w:rFonts w:ascii="Arial" w:hAnsi="Arial" w:cs="Arial"/>
              </w:rPr>
              <w:t>ление</w:t>
            </w:r>
            <w:proofErr w:type="spellEnd"/>
            <w:r w:rsidRPr="003F308F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с.161-162,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п.34, СМИ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Канада. Экономика.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с.162-164,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п.34.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 xml:space="preserve">Экономико-географическая </w:t>
            </w:r>
            <w:proofErr w:type="spellStart"/>
            <w:r w:rsidRPr="003F308F">
              <w:rPr>
                <w:rFonts w:ascii="Arial" w:hAnsi="Arial" w:cs="Arial"/>
              </w:rPr>
              <w:t>характе</w:t>
            </w:r>
            <w:proofErr w:type="spellEnd"/>
            <w:r w:rsidRPr="003F308F">
              <w:rPr>
                <w:rFonts w:ascii="Arial" w:hAnsi="Arial" w:cs="Arial"/>
              </w:rPr>
              <w:t>-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proofErr w:type="spellStart"/>
            <w:r w:rsidRPr="003F308F">
              <w:rPr>
                <w:rFonts w:ascii="Arial" w:hAnsi="Arial" w:cs="Arial"/>
              </w:rPr>
              <w:t>ристика</w:t>
            </w:r>
            <w:proofErr w:type="spellEnd"/>
            <w:r w:rsidRPr="003F308F">
              <w:rPr>
                <w:rFonts w:ascii="Arial" w:hAnsi="Arial" w:cs="Arial"/>
              </w:rPr>
              <w:t xml:space="preserve"> страны.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308F">
              <w:rPr>
                <w:rFonts w:ascii="Arial" w:hAnsi="Arial" w:cs="Arial"/>
                <w:sz w:val="18"/>
                <w:szCs w:val="18"/>
              </w:rPr>
              <w:t>пр.р</w:t>
            </w:r>
            <w:proofErr w:type="spellEnd"/>
            <w:r w:rsidRPr="003F308F">
              <w:rPr>
                <w:rFonts w:ascii="Arial" w:hAnsi="Arial" w:cs="Arial"/>
                <w:sz w:val="18"/>
                <w:szCs w:val="18"/>
              </w:rPr>
              <w:t>.№ 1</w:t>
            </w: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с.164-165.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Латинская Америка. Географическое положение, природа. Население.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с.166-168,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п.35.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Латинская Америка. Экономика.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с.169-171,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п.35.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 xml:space="preserve">Регионы Латинской Америки. </w:t>
            </w:r>
            <w:proofErr w:type="spellStart"/>
            <w:r w:rsidRPr="003F308F">
              <w:rPr>
                <w:rFonts w:ascii="Arial" w:hAnsi="Arial" w:cs="Arial"/>
              </w:rPr>
              <w:t>Кариб-ский</w:t>
            </w:r>
            <w:proofErr w:type="spellEnd"/>
            <w:r w:rsidRPr="003F308F">
              <w:rPr>
                <w:rFonts w:ascii="Arial" w:hAnsi="Arial" w:cs="Arial"/>
              </w:rPr>
              <w:t xml:space="preserve"> регион.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с.172-173,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п.36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Регионы Латинской Америки. Регион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Андских стран.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с.173, п.36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 xml:space="preserve">Регионы Латинской Америки. </w:t>
            </w:r>
            <w:proofErr w:type="spellStart"/>
            <w:r w:rsidRPr="003F308F">
              <w:rPr>
                <w:rFonts w:ascii="Arial" w:hAnsi="Arial" w:cs="Arial"/>
              </w:rPr>
              <w:t>Атлан</w:t>
            </w:r>
            <w:proofErr w:type="spellEnd"/>
            <w:r w:rsidRPr="003F308F">
              <w:rPr>
                <w:rFonts w:ascii="Arial" w:hAnsi="Arial" w:cs="Arial"/>
              </w:rPr>
              <w:t>-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proofErr w:type="spellStart"/>
            <w:r w:rsidRPr="003F308F">
              <w:rPr>
                <w:rFonts w:ascii="Arial" w:hAnsi="Arial" w:cs="Arial"/>
              </w:rPr>
              <w:t>тический</w:t>
            </w:r>
            <w:proofErr w:type="spellEnd"/>
            <w:r w:rsidRPr="003F308F">
              <w:rPr>
                <w:rFonts w:ascii="Arial" w:hAnsi="Arial" w:cs="Arial"/>
              </w:rPr>
              <w:t xml:space="preserve"> регион.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с.173-175,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п.36.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Западная Европа. Состав региона,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природа, население.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rPr>
                <w:rFonts w:ascii="Arial" w:hAnsi="Arial" w:cs="Arial"/>
                <w:sz w:val="18"/>
                <w:szCs w:val="18"/>
              </w:rPr>
            </w:pPr>
            <w:r w:rsidRPr="003F308F">
              <w:rPr>
                <w:rFonts w:ascii="Arial" w:hAnsi="Arial" w:cs="Arial"/>
                <w:sz w:val="18"/>
                <w:szCs w:val="18"/>
              </w:rPr>
              <w:t xml:space="preserve">пр.р.№2.Отметить на контурной карте </w:t>
            </w:r>
            <w:proofErr w:type="spellStart"/>
            <w:proofErr w:type="gramStart"/>
            <w:r w:rsidRPr="003F308F">
              <w:rPr>
                <w:rFonts w:ascii="Arial" w:hAnsi="Arial" w:cs="Arial"/>
                <w:sz w:val="18"/>
                <w:szCs w:val="18"/>
              </w:rPr>
              <w:t>госу-дарства</w:t>
            </w:r>
            <w:proofErr w:type="spellEnd"/>
            <w:proofErr w:type="gramEnd"/>
            <w:r w:rsidRPr="003F308F">
              <w:rPr>
                <w:rFonts w:ascii="Arial" w:hAnsi="Arial" w:cs="Arial"/>
                <w:sz w:val="18"/>
                <w:szCs w:val="18"/>
              </w:rPr>
              <w:t xml:space="preserve"> и их столицы</w:t>
            </w: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с.176-179,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п.37.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Западная Европа. Экономика.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с.179-181,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п.37.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Германия.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с.182-185,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п.38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Великобритания.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с.186-189,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п.39.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Франция.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с.190-193,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п.40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Италия.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с.194-197,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п.41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Центрально-Восточная Европа. Состав региона, природа, население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с.198-200,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п.42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Центрально-Восточная Европа. Экономика.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с.200-201,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п.42.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Постсоветский регион (без России и стран Балтии). Украина, Белоруссия, Молдавия.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с.202-205,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п.43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Страны Закавказья. Центрально-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азиатский регион.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с.206-208,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п.43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 xml:space="preserve">Зарубежная Азия (без </w:t>
            </w:r>
            <w:proofErr w:type="gramStart"/>
            <w:r w:rsidRPr="003F308F">
              <w:rPr>
                <w:rFonts w:ascii="Arial" w:hAnsi="Arial" w:cs="Arial"/>
              </w:rPr>
              <w:t>Центрально-азиатского</w:t>
            </w:r>
            <w:proofErr w:type="gramEnd"/>
            <w:r w:rsidRPr="003F308F">
              <w:rPr>
                <w:rFonts w:ascii="Arial" w:hAnsi="Arial" w:cs="Arial"/>
              </w:rPr>
              <w:t xml:space="preserve"> региона).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с.209-212,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п.44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Китайская Народная Республика.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с.213-218,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п.45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Япония.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rPr>
                <w:rFonts w:ascii="Arial" w:hAnsi="Arial" w:cs="Arial"/>
                <w:sz w:val="18"/>
                <w:szCs w:val="18"/>
              </w:rPr>
            </w:pPr>
            <w:r w:rsidRPr="003F308F">
              <w:rPr>
                <w:rFonts w:ascii="Arial" w:hAnsi="Arial" w:cs="Arial"/>
                <w:sz w:val="18"/>
                <w:szCs w:val="18"/>
              </w:rPr>
              <w:t>пр.р.№3</w:t>
            </w:r>
            <w:r w:rsidRPr="003F308F">
              <w:rPr>
                <w:rFonts w:ascii="Arial" w:hAnsi="Arial" w:cs="Arial"/>
              </w:rPr>
              <w:t xml:space="preserve"> </w:t>
            </w:r>
            <w:r w:rsidRPr="003F308F">
              <w:rPr>
                <w:rFonts w:ascii="Arial" w:hAnsi="Arial" w:cs="Arial"/>
                <w:sz w:val="18"/>
                <w:szCs w:val="18"/>
              </w:rPr>
              <w:t>Отражение</w:t>
            </w:r>
          </w:p>
          <w:p w:rsidR="003F308F" w:rsidRPr="003F308F" w:rsidRDefault="003F308F" w:rsidP="003F308F">
            <w:pPr>
              <w:rPr>
                <w:rFonts w:ascii="Arial" w:hAnsi="Arial" w:cs="Arial"/>
                <w:sz w:val="18"/>
                <w:szCs w:val="18"/>
              </w:rPr>
            </w:pPr>
            <w:r w:rsidRPr="003F308F">
              <w:rPr>
                <w:rFonts w:ascii="Arial" w:hAnsi="Arial" w:cs="Arial"/>
                <w:sz w:val="18"/>
                <w:szCs w:val="18"/>
              </w:rPr>
              <w:t xml:space="preserve">на картосхеме </w:t>
            </w:r>
            <w:proofErr w:type="gramStart"/>
            <w:r w:rsidRPr="003F308F">
              <w:rPr>
                <w:rFonts w:ascii="Arial" w:hAnsi="Arial" w:cs="Arial"/>
                <w:sz w:val="18"/>
                <w:szCs w:val="18"/>
              </w:rPr>
              <w:t>между</w:t>
            </w:r>
            <w:proofErr w:type="gramEnd"/>
            <w:r w:rsidRPr="003F308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3F308F" w:rsidRPr="003F308F" w:rsidRDefault="003F308F" w:rsidP="003F308F">
            <w:pPr>
              <w:rPr>
                <w:rFonts w:ascii="Arial" w:hAnsi="Arial" w:cs="Arial"/>
                <w:sz w:val="18"/>
                <w:szCs w:val="18"/>
              </w:rPr>
            </w:pPr>
            <w:r w:rsidRPr="003F308F">
              <w:rPr>
                <w:rFonts w:ascii="Arial" w:hAnsi="Arial" w:cs="Arial"/>
                <w:sz w:val="18"/>
                <w:szCs w:val="18"/>
              </w:rPr>
              <w:t xml:space="preserve">народных </w:t>
            </w:r>
            <w:proofErr w:type="spellStart"/>
            <w:r w:rsidRPr="003F308F">
              <w:rPr>
                <w:rFonts w:ascii="Arial" w:hAnsi="Arial" w:cs="Arial"/>
                <w:sz w:val="18"/>
                <w:szCs w:val="18"/>
              </w:rPr>
              <w:t>экономичес</w:t>
            </w:r>
            <w:proofErr w:type="spellEnd"/>
            <w:r w:rsidRPr="003F308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3F308F" w:rsidRPr="003F308F" w:rsidRDefault="003F308F" w:rsidP="003F308F">
            <w:pPr>
              <w:rPr>
                <w:rFonts w:ascii="Arial" w:hAnsi="Arial" w:cs="Arial"/>
                <w:sz w:val="18"/>
                <w:szCs w:val="18"/>
              </w:rPr>
            </w:pPr>
            <w:r w:rsidRPr="003F308F">
              <w:rPr>
                <w:rFonts w:ascii="Arial" w:hAnsi="Arial" w:cs="Arial"/>
                <w:sz w:val="18"/>
                <w:szCs w:val="18"/>
              </w:rPr>
              <w:t>ких связей Японии.</w:t>
            </w: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с.219-223,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п.46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Юго-Восточная Азия.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с.224-227,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п.47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Южная Азия.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с.228-231,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п.48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 xml:space="preserve">Юго-Западная Азия и Северная Африка. 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rPr>
                <w:rFonts w:ascii="Arial" w:hAnsi="Arial" w:cs="Arial"/>
                <w:sz w:val="18"/>
                <w:szCs w:val="18"/>
              </w:rPr>
            </w:pPr>
            <w:r w:rsidRPr="003F308F">
              <w:rPr>
                <w:rFonts w:ascii="Arial" w:hAnsi="Arial" w:cs="Arial"/>
                <w:sz w:val="18"/>
                <w:szCs w:val="18"/>
              </w:rPr>
              <w:t>пр.р.№4. Заполнить</w:t>
            </w:r>
          </w:p>
          <w:p w:rsidR="003F308F" w:rsidRPr="003F308F" w:rsidRDefault="003F308F" w:rsidP="003F308F">
            <w:pPr>
              <w:rPr>
                <w:rFonts w:ascii="Arial" w:hAnsi="Arial" w:cs="Arial"/>
                <w:sz w:val="18"/>
                <w:szCs w:val="18"/>
              </w:rPr>
            </w:pPr>
            <w:r w:rsidRPr="003F308F">
              <w:rPr>
                <w:rFonts w:ascii="Arial" w:hAnsi="Arial" w:cs="Arial"/>
                <w:sz w:val="18"/>
                <w:szCs w:val="18"/>
              </w:rPr>
              <w:t>таблицу «Сравнение</w:t>
            </w:r>
          </w:p>
          <w:p w:rsidR="003F308F" w:rsidRPr="003F308F" w:rsidRDefault="003F308F" w:rsidP="003F30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308F">
              <w:rPr>
                <w:rFonts w:ascii="Arial" w:hAnsi="Arial" w:cs="Arial"/>
                <w:sz w:val="18"/>
                <w:szCs w:val="18"/>
              </w:rPr>
              <w:t>субрегионов</w:t>
            </w:r>
            <w:proofErr w:type="spellEnd"/>
            <w:r w:rsidRPr="003F308F">
              <w:rPr>
                <w:rFonts w:ascii="Arial" w:hAnsi="Arial" w:cs="Arial"/>
                <w:sz w:val="18"/>
                <w:szCs w:val="18"/>
              </w:rPr>
              <w:t xml:space="preserve"> Африки»</w:t>
            </w: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с.232-236,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п.49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Тропическая Африка и ЮАР.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с.237-242,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п.50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Австралия и Океания.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rPr>
                <w:rFonts w:ascii="Arial" w:hAnsi="Arial" w:cs="Arial"/>
                <w:sz w:val="18"/>
                <w:szCs w:val="18"/>
              </w:rPr>
            </w:pPr>
            <w:r w:rsidRPr="003F308F">
              <w:rPr>
                <w:rFonts w:ascii="Arial" w:hAnsi="Arial" w:cs="Arial"/>
                <w:sz w:val="18"/>
                <w:szCs w:val="18"/>
              </w:rPr>
              <w:t>пр.р.№5 Составление</w:t>
            </w:r>
          </w:p>
          <w:p w:rsidR="003F308F" w:rsidRPr="003F308F" w:rsidRDefault="003F308F" w:rsidP="003F308F">
            <w:pPr>
              <w:rPr>
                <w:rFonts w:ascii="Arial" w:hAnsi="Arial" w:cs="Arial"/>
                <w:sz w:val="18"/>
                <w:szCs w:val="18"/>
              </w:rPr>
            </w:pPr>
            <w:r w:rsidRPr="003F308F">
              <w:rPr>
                <w:rFonts w:ascii="Arial" w:hAnsi="Arial" w:cs="Arial"/>
                <w:sz w:val="18"/>
                <w:szCs w:val="18"/>
              </w:rPr>
              <w:t>картосхемы, отражаю-</w:t>
            </w:r>
          </w:p>
          <w:p w:rsidR="003F308F" w:rsidRPr="003F308F" w:rsidRDefault="003F308F" w:rsidP="003F308F">
            <w:pPr>
              <w:rPr>
                <w:rFonts w:ascii="Arial" w:hAnsi="Arial" w:cs="Arial"/>
                <w:sz w:val="18"/>
                <w:szCs w:val="18"/>
              </w:rPr>
            </w:pPr>
            <w:r w:rsidRPr="003F308F">
              <w:rPr>
                <w:rFonts w:ascii="Arial" w:hAnsi="Arial" w:cs="Arial"/>
                <w:sz w:val="18"/>
                <w:szCs w:val="18"/>
              </w:rPr>
              <w:t>щей международные экономические связи</w:t>
            </w:r>
          </w:p>
          <w:p w:rsidR="003F308F" w:rsidRPr="003F308F" w:rsidRDefault="003F308F" w:rsidP="003F308F">
            <w:pPr>
              <w:rPr>
                <w:rFonts w:ascii="Arial" w:hAnsi="Arial" w:cs="Arial"/>
                <w:sz w:val="18"/>
                <w:szCs w:val="18"/>
              </w:rPr>
            </w:pPr>
            <w:r w:rsidRPr="003F308F">
              <w:rPr>
                <w:rFonts w:ascii="Arial" w:hAnsi="Arial" w:cs="Arial"/>
                <w:sz w:val="18"/>
                <w:szCs w:val="18"/>
              </w:rPr>
              <w:t>Австралийского Союза</w:t>
            </w: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с.243-248,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п.51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32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  <w:b/>
              </w:rPr>
            </w:pPr>
            <w:r w:rsidRPr="003F308F">
              <w:rPr>
                <w:rFonts w:ascii="Arial" w:hAnsi="Arial" w:cs="Arial"/>
                <w:b/>
              </w:rPr>
              <w:t xml:space="preserve">           Глобальные проблемы </w:t>
            </w:r>
          </w:p>
          <w:p w:rsidR="003F308F" w:rsidRPr="003F308F" w:rsidRDefault="003F308F" w:rsidP="003F308F">
            <w:pPr>
              <w:rPr>
                <w:rFonts w:ascii="Arial" w:hAnsi="Arial" w:cs="Arial"/>
                <w:b/>
              </w:rPr>
            </w:pPr>
            <w:r w:rsidRPr="003F308F">
              <w:rPr>
                <w:rFonts w:ascii="Arial" w:hAnsi="Arial" w:cs="Arial"/>
                <w:b/>
              </w:rPr>
              <w:t xml:space="preserve">                    человечества.</w:t>
            </w:r>
          </w:p>
          <w:p w:rsidR="003F308F" w:rsidRPr="003F308F" w:rsidRDefault="003F308F" w:rsidP="003F308F">
            <w:pPr>
              <w:rPr>
                <w:rFonts w:ascii="Arial" w:hAnsi="Arial" w:cs="Arial"/>
                <w:b/>
              </w:rPr>
            </w:pP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Глобальные проблемы.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  <w:p w:rsidR="003F308F" w:rsidRPr="003F308F" w:rsidRDefault="003F308F" w:rsidP="003F308F">
            <w:pPr>
              <w:rPr>
                <w:rFonts w:ascii="Arial" w:hAnsi="Arial" w:cs="Arial"/>
                <w:sz w:val="18"/>
                <w:szCs w:val="18"/>
              </w:rPr>
            </w:pPr>
          </w:p>
          <w:p w:rsidR="003F308F" w:rsidRPr="003F308F" w:rsidRDefault="003F308F" w:rsidP="003F308F">
            <w:pPr>
              <w:rPr>
                <w:rFonts w:ascii="Arial" w:hAnsi="Arial" w:cs="Arial"/>
                <w:sz w:val="18"/>
                <w:szCs w:val="18"/>
              </w:rPr>
            </w:pPr>
            <w:r w:rsidRPr="003F308F">
              <w:rPr>
                <w:rFonts w:ascii="Arial" w:hAnsi="Arial" w:cs="Arial"/>
                <w:sz w:val="18"/>
                <w:szCs w:val="18"/>
              </w:rPr>
              <w:t>пр.р.№6.</w:t>
            </w:r>
            <w:r w:rsidRPr="003F308F">
              <w:rPr>
                <w:rFonts w:ascii="Arial" w:hAnsi="Arial" w:cs="Arial"/>
              </w:rPr>
              <w:t xml:space="preserve"> </w:t>
            </w:r>
            <w:r w:rsidRPr="003F308F">
              <w:rPr>
                <w:rFonts w:ascii="Arial" w:hAnsi="Arial" w:cs="Arial"/>
                <w:sz w:val="18"/>
                <w:szCs w:val="18"/>
              </w:rPr>
              <w:t xml:space="preserve">Составить план-схему </w:t>
            </w:r>
            <w:proofErr w:type="spellStart"/>
            <w:r w:rsidRPr="003F308F">
              <w:rPr>
                <w:rFonts w:ascii="Arial" w:hAnsi="Arial" w:cs="Arial"/>
                <w:sz w:val="18"/>
                <w:szCs w:val="18"/>
              </w:rPr>
              <w:t>классифи</w:t>
            </w:r>
            <w:proofErr w:type="spellEnd"/>
            <w:r w:rsidRPr="003F308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3F308F" w:rsidRPr="003F308F" w:rsidRDefault="003F308F" w:rsidP="003F30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308F">
              <w:rPr>
                <w:rFonts w:ascii="Arial" w:hAnsi="Arial" w:cs="Arial"/>
                <w:sz w:val="18"/>
                <w:szCs w:val="18"/>
              </w:rPr>
              <w:t>кации</w:t>
            </w:r>
            <w:proofErr w:type="spellEnd"/>
            <w:r w:rsidRPr="003F308F">
              <w:rPr>
                <w:rFonts w:ascii="Arial" w:hAnsi="Arial" w:cs="Arial"/>
                <w:sz w:val="18"/>
                <w:szCs w:val="18"/>
              </w:rPr>
              <w:t xml:space="preserve"> глобальных проблем.</w:t>
            </w: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с.250-252,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п.52, СМИ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33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Отсталость, голод, болезни.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с.253-256,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п.53, СМИ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Энергетическая и сырьевая проблемы.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с.257-259,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п.54, СМИ</w:t>
            </w:r>
          </w:p>
        </w:tc>
      </w:tr>
      <w:tr w:rsidR="003F308F" w:rsidRPr="003F308F" w:rsidTr="00DE2AAC"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Экологическая проблема.</w:t>
            </w:r>
          </w:p>
        </w:tc>
        <w:tc>
          <w:tcPr>
            <w:tcW w:w="2160" w:type="dxa"/>
          </w:tcPr>
          <w:p w:rsidR="003F308F" w:rsidRPr="003F308F" w:rsidRDefault="003F308F" w:rsidP="003F308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с.260-263,</w:t>
            </w:r>
          </w:p>
          <w:p w:rsidR="003F308F" w:rsidRPr="003F308F" w:rsidRDefault="003F308F" w:rsidP="003F308F">
            <w:pPr>
              <w:rPr>
                <w:rFonts w:ascii="Arial" w:hAnsi="Arial" w:cs="Arial"/>
              </w:rPr>
            </w:pPr>
            <w:r w:rsidRPr="003F308F">
              <w:rPr>
                <w:rFonts w:ascii="Arial" w:hAnsi="Arial" w:cs="Arial"/>
              </w:rPr>
              <w:t>п.55, СМИ</w:t>
            </w:r>
          </w:p>
        </w:tc>
      </w:tr>
    </w:tbl>
    <w:p w:rsidR="003F308F" w:rsidRPr="003F308F" w:rsidRDefault="003F308F" w:rsidP="003F308F">
      <w:pPr>
        <w:spacing w:line="360" w:lineRule="auto"/>
        <w:rPr>
          <w:rFonts w:ascii="Arial" w:hAnsi="Arial" w:cs="Arial"/>
        </w:rPr>
      </w:pPr>
    </w:p>
    <w:p w:rsidR="00A861B8" w:rsidRDefault="00C93162"/>
    <w:sectPr w:rsidR="00A861B8" w:rsidSect="00245D11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62" w:rsidRDefault="00C93162" w:rsidP="003F308F">
      <w:r>
        <w:separator/>
      </w:r>
    </w:p>
  </w:endnote>
  <w:endnote w:type="continuationSeparator" w:id="0">
    <w:p w:rsidR="00C93162" w:rsidRDefault="00C93162" w:rsidP="003F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62" w:rsidRDefault="00C93162" w:rsidP="003F308F">
      <w:r>
        <w:separator/>
      </w:r>
    </w:p>
  </w:footnote>
  <w:footnote w:type="continuationSeparator" w:id="0">
    <w:p w:rsidR="00C93162" w:rsidRDefault="00C93162" w:rsidP="003F308F">
      <w:r>
        <w:continuationSeparator/>
      </w:r>
    </w:p>
  </w:footnote>
  <w:footnote w:id="1">
    <w:p w:rsidR="003F308F" w:rsidRDefault="003F308F" w:rsidP="003F308F">
      <w:pPr>
        <w:pStyle w:val="a3"/>
        <w:spacing w:line="240" w:lineRule="auto"/>
        <w:ind w:firstLine="0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25A"/>
    <w:multiLevelType w:val="hybridMultilevel"/>
    <w:tmpl w:val="67024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C56DE"/>
    <w:multiLevelType w:val="hybridMultilevel"/>
    <w:tmpl w:val="AC52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D6054"/>
    <w:multiLevelType w:val="hybridMultilevel"/>
    <w:tmpl w:val="9A32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B0801"/>
    <w:multiLevelType w:val="hybridMultilevel"/>
    <w:tmpl w:val="6454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8F"/>
    <w:rsid w:val="00245D11"/>
    <w:rsid w:val="003F308F"/>
    <w:rsid w:val="00595294"/>
    <w:rsid w:val="005B57BE"/>
    <w:rsid w:val="00C9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F308F"/>
    <w:pPr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F308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3F308F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F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F308F"/>
    <w:pPr>
      <w:ind w:firstLine="540"/>
    </w:pPr>
  </w:style>
  <w:style w:type="character" w:customStyle="1" w:styleId="a6">
    <w:name w:val="Основной текст с отступом Знак"/>
    <w:basedOn w:val="a0"/>
    <w:link w:val="a5"/>
    <w:semiHidden/>
    <w:rsid w:val="003F3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unhideWhenUsed/>
    <w:rsid w:val="003F308F"/>
    <w:rPr>
      <w:vertAlign w:val="superscript"/>
    </w:rPr>
  </w:style>
  <w:style w:type="table" w:styleId="a8">
    <w:name w:val="Table Grid"/>
    <w:basedOn w:val="a1"/>
    <w:rsid w:val="003F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F308F"/>
    <w:pPr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F308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3F308F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F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F308F"/>
    <w:pPr>
      <w:ind w:firstLine="540"/>
    </w:pPr>
  </w:style>
  <w:style w:type="character" w:customStyle="1" w:styleId="a6">
    <w:name w:val="Основной текст с отступом Знак"/>
    <w:basedOn w:val="a0"/>
    <w:link w:val="a5"/>
    <w:semiHidden/>
    <w:rsid w:val="003F3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unhideWhenUsed/>
    <w:rsid w:val="003F308F"/>
    <w:rPr>
      <w:vertAlign w:val="superscript"/>
    </w:rPr>
  </w:style>
  <w:style w:type="table" w:styleId="a8">
    <w:name w:val="Table Grid"/>
    <w:basedOn w:val="a1"/>
    <w:rsid w:val="003F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2439</Words>
  <Characters>13904</Characters>
  <Application>Microsoft Office Word</Application>
  <DocSecurity>0</DocSecurity>
  <Lines>115</Lines>
  <Paragraphs>32</Paragraphs>
  <ScaleCrop>false</ScaleCrop>
  <Company>Home</Company>
  <LinksUpToDate>false</LinksUpToDate>
  <CharactersWithSpaces>16311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2014-03-17T12:15:00Z</dcterms:created>
  <dcterms:modified xsi:type="dcterms:W3CDTF">2014-03-17T12:16:00Z</dcterms:modified>
</cp:coreProperties>
</file>